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623"/>
          <w:tab w:val="center" w:leader="none" w:pos="4536"/>
          <w:tab w:val="right" w:leader="none" w:pos="9072"/>
        </w:tabs>
        <w:ind w:left="3349" w:firstLine="3741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Załącznik nr 3 do Ogłoszenia</w:t>
      </w:r>
    </w:p>
    <w:p w:rsidR="00000000" w:rsidDel="00000000" w:rsidP="00000000" w:rsidRDefault="00000000" w:rsidRPr="00000000" w14:paraId="00000002">
      <w:pPr>
        <w:tabs>
          <w:tab w:val="left" w:leader="none" w:pos="623"/>
          <w:tab w:val="center" w:leader="none" w:pos="4536"/>
          <w:tab w:val="right" w:leader="none" w:pos="9072"/>
        </w:tabs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Nr Postępowania: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8/2024</w:t>
      </w:r>
      <w:r w:rsidDel="00000000" w:rsidR="00000000" w:rsidRPr="00000000">
        <w:rPr>
          <w:rFonts w:ascii="Verdana" w:cs="Verdana" w:eastAsia="Verdana" w:hAnsi="Verdana"/>
          <w:b w:val="1"/>
          <w:color w:val="333333"/>
          <w:sz w:val="17"/>
          <w:szCs w:val="17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jc w:val="right"/>
        <w:rPr>
          <w:rFonts w:ascii="Calibri" w:cs="Calibri" w:eastAsia="Calibri" w:hAnsi="Calibri"/>
          <w:b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5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tblGridChange w:id="0">
          <w:tblGrid>
            <w:gridCol w:w="35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Dane Inwestora</w:t>
            </w:r>
          </w:p>
        </w:tc>
      </w:tr>
    </w:tbl>
    <w:p w:rsidR="00000000" w:rsidDel="00000000" w:rsidP="00000000" w:rsidRDefault="00000000" w:rsidRPr="00000000" w14:paraId="00000007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Aqua Park Łódź Sp. z o.o. </w:t>
      </w:r>
    </w:p>
    <w:p w:rsidR="00000000" w:rsidDel="00000000" w:rsidP="00000000" w:rsidRDefault="00000000" w:rsidRPr="00000000" w14:paraId="00000008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al. Unii Lubelskiej 4, </w:t>
      </w:r>
    </w:p>
    <w:p w:rsidR="00000000" w:rsidDel="00000000" w:rsidP="00000000" w:rsidRDefault="00000000" w:rsidRPr="00000000" w14:paraId="00000009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94-208 Łódź </w:t>
      </w:r>
    </w:p>
    <w:p w:rsidR="00000000" w:rsidDel="00000000" w:rsidP="00000000" w:rsidRDefault="00000000" w:rsidRPr="00000000" w14:paraId="0000000A">
      <w:pPr>
        <w:ind w:left="6379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hd w:fill="ffffff" w:val="clear"/>
        <w:spacing w:after="120" w:line="259" w:lineRule="auto"/>
        <w:ind w:left="0" w:firstLine="0"/>
        <w:jc w:val="center"/>
        <w:rPr>
          <w:rFonts w:ascii="Calibri" w:cs="Calibri" w:eastAsia="Calibri" w:hAnsi="Calibri"/>
          <w:b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0"/>
          <w:szCs w:val="20"/>
          <w:rtl w:val="0"/>
        </w:rPr>
        <w:t xml:space="preserve">WYKAZ PRZEDSIĘWZIĘĆ INWESTYCYJNYCH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Dotyczy postępowania o poszukiwaniu Inwestora w celu realizacji przedsięwzięcia pn.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„BUDOWA OBIEKTU HOTELOWEGO PRZY AQUAPARKU „FALA” W ŁODZI”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785.0" w:type="dxa"/>
        <w:tblLayout w:type="fixed"/>
        <w:tblLook w:val="0000"/>
      </w:tblPr>
      <w:tblGrid>
        <w:gridCol w:w="2907"/>
        <w:gridCol w:w="2768"/>
        <w:gridCol w:w="4957"/>
        <w:tblGridChange w:id="0">
          <w:tblGrid>
            <w:gridCol w:w="2907"/>
            <w:gridCol w:w="2768"/>
            <w:gridCol w:w="4957"/>
          </w:tblGrid>
        </w:tblGridChange>
      </w:tblGrid>
      <w:tr>
        <w:trPr>
          <w:cantSplit w:val="1"/>
          <w:trHeight w:val="18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Rodzaj i nazwa zadania w ramach procesu inwestycyjnego</w:t>
            </w:r>
          </w:p>
          <w:p w:rsidR="00000000" w:rsidDel="00000000" w:rsidP="00000000" w:rsidRDefault="00000000" w:rsidRPr="00000000" w14:paraId="00000013">
            <w:pPr>
              <w:keepNext w:val="1"/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Miejsce wykonania</w:t>
            </w:r>
          </w:p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procesu inwestycyjnego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Data wykonania procesu inwestycyjnego</w:t>
            </w:r>
          </w:p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potwierdzenie warunku udziału w postępowaniu: Inwestor musi wykazać, że nie wcześniej niż w okresie ostatnich 5 lat przed  upływem terminu składania wniosków o dopuszczenie do udziału w Negocjacjach, a jeżeli okres prowadzenia działalności jest krótszy – w tym okresie przygotował i przeprowadził proces inwestycyjny, w wyniku którego rozpoczął działalność obiekt hotelowy o standardzie minimum 3 - gwiazdkowym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Uwaga!</w:t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Do wykazu należy dołączyć dowody określające  Przedsięwzięcia Inwestycyjne, w tym np. referencje, protokoły odbioru, decyzje o pozwoleniu na użytkowanie, decyzje o zaszeregowaniu obiektu hotelarskiego.</w:t>
      </w:r>
    </w:p>
    <w:p w:rsidR="00000000" w:rsidDel="00000000" w:rsidP="00000000" w:rsidRDefault="00000000" w:rsidRPr="00000000" w14:paraId="00000027">
      <w:pPr>
        <w:widowControl w:val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9360"/>
        </w:tabs>
        <w:spacing w:after="360" w:before="120" w:line="360" w:lineRule="auto"/>
        <w:jc w:val="both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9360"/>
        </w:tabs>
        <w:spacing w:line="360" w:lineRule="auto"/>
        <w:jc w:val="righ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highlight w:val="white"/>
          <w:rtl w:val="0"/>
        </w:rPr>
        <w:t xml:space="preserve">_________________________ dnia _____________ 2024 roku</w:t>
      </w:r>
    </w:p>
    <w:p w:rsidR="00000000" w:rsidDel="00000000" w:rsidP="00000000" w:rsidRDefault="00000000" w:rsidRPr="00000000" w14:paraId="0000002B">
      <w:pPr>
        <w:tabs>
          <w:tab w:val="left" w:leader="none" w:pos="9360"/>
        </w:tabs>
        <w:spacing w:line="360" w:lineRule="auto"/>
        <w:jc w:val="right"/>
        <w:rPr>
          <w:rFonts w:ascii="Calibri" w:cs="Calibri" w:eastAsia="Calibri" w:hAnsi="Calibri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708"/>
        </w:tabs>
        <w:jc w:val="center"/>
        <w:rPr>
          <w:rFonts w:ascii="Calibri" w:cs="Calibri" w:eastAsia="Calibri" w:hAnsi="Calibri"/>
          <w:color w:val="ff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16"/>
          <w:szCs w:val="16"/>
          <w:rtl w:val="0"/>
        </w:rPr>
        <w:t xml:space="preserve">Podpis, a w przypadku wniosku składanego elektronicznie  kwalifikowany podpis elektroniczny </w:t>
        <w:br w:type="textWrapping"/>
        <w:t xml:space="preserve">właściwej, umocowanej osoby / właściwych, umocowanych 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708"/>
        </w:tabs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851" w:top="1276" w:left="1276" w:right="99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tabs>
        <w:tab w:val="left" w:leader="none" w:pos="284"/>
        <w:tab w:val="left" w:leader="none" w:pos="9072"/>
      </w:tabs>
      <w:ind w:left="284" w:hanging="284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ind w:left="4678" w:right="1560" w:firstLine="6.000000000000227"/>
      <w:jc w:val="right"/>
      <w:rPr>
        <w:rFonts w:ascii="Calibri" w:cs="Calibri" w:eastAsia="Calibri" w:hAnsi="Calibri"/>
        <w:b w:val="1"/>
        <w:color w:val="4d4d4d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62625" cy="47625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2625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36"/>
      <w:szCs w:val="36"/>
    </w:rPr>
  </w:style>
  <w:style w:type="paragraph" w:styleId="Heading5">
    <w:name w:val="heading 5"/>
    <w:basedOn w:val="Normal"/>
    <w:next w:val="Normal"/>
    <w:pPr>
      <w:keepNext w:val="1"/>
      <w:jc w:val="right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40"/>
      <w:szCs w:val="40"/>
    </w:rPr>
  </w:style>
  <w:style w:type="paragraph" w:styleId="Normalny" w:default="1">
    <w:name w:val="Normal"/>
    <w:qFormat w:val="1"/>
    <w:rsid w:val="006408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 w:val="1"/>
    <w:rsid w:val="004324C5"/>
    <w:pPr>
      <w:keepNext w:val="1"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 w:val="1"/>
    <w:rsid w:val="004324C5"/>
    <w:pPr>
      <w:keepNext w:val="1"/>
      <w:jc w:val="center"/>
      <w:outlineLvl w:val="1"/>
    </w:pPr>
    <w:rPr>
      <w:b w:val="1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 w:val="1"/>
    <w:rsid w:val="004324C5"/>
    <w:pPr>
      <w:keepNext w:val="1"/>
      <w:jc w:val="both"/>
      <w:outlineLvl w:val="2"/>
    </w:pPr>
    <w:rPr>
      <w:b w:val="1"/>
      <w:iCs w:val="1"/>
    </w:rPr>
  </w:style>
  <w:style w:type="paragraph" w:styleId="Nagwek4">
    <w:name w:val="heading 4"/>
    <w:basedOn w:val="Normalny"/>
    <w:next w:val="Normalny"/>
    <w:link w:val="Nagwek4Znak"/>
    <w:uiPriority w:val="99"/>
    <w:qFormat w:val="1"/>
    <w:rsid w:val="004324C5"/>
    <w:pPr>
      <w:keepNext w:val="1"/>
      <w:outlineLvl w:val="3"/>
    </w:pPr>
    <w:rPr>
      <w:b w:val="1"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 w:val="1"/>
    <w:rsid w:val="004324C5"/>
    <w:pPr>
      <w:keepNext w:val="1"/>
      <w:jc w:val="right"/>
      <w:outlineLvl w:val="4"/>
    </w:pPr>
    <w:rPr>
      <w:b w:val="1"/>
      <w:bCs w:val="1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 w:val="1"/>
    <w:rsid w:val="004324C5"/>
    <w:pPr>
      <w:keepNext w:val="1"/>
      <w:autoSpaceDE w:val="0"/>
      <w:autoSpaceDN w:val="0"/>
      <w:outlineLvl w:val="5"/>
    </w:pPr>
    <w:rPr>
      <w:b w:val="1"/>
      <w:bCs w:val="1"/>
    </w:rPr>
  </w:style>
  <w:style w:type="paragraph" w:styleId="Nagwek7">
    <w:name w:val="heading 7"/>
    <w:basedOn w:val="Normalny"/>
    <w:next w:val="Normalny"/>
    <w:link w:val="Nagwek7Znak"/>
    <w:uiPriority w:val="99"/>
    <w:qFormat w:val="1"/>
    <w:rsid w:val="004324C5"/>
    <w:pPr>
      <w:keepNext w:val="1"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 w:val="1"/>
    <w:rsid w:val="004324C5"/>
    <w:pPr>
      <w:keepNext w:val="1"/>
      <w:jc w:val="right"/>
      <w:outlineLvl w:val="7"/>
    </w:pPr>
    <w:rPr>
      <w:b w:val="1"/>
      <w:bCs w:val="1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 w:val="1"/>
    <w:rsid w:val="004324C5"/>
    <w:pPr>
      <w:keepNext w:val="1"/>
      <w:autoSpaceDE w:val="0"/>
      <w:autoSpaceDN w:val="0"/>
      <w:jc w:val="both"/>
      <w:outlineLvl w:val="8"/>
    </w:pPr>
    <w:rPr>
      <w:b w:val="1"/>
      <w:bCs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link w:val="Nagwek1"/>
    <w:uiPriority w:val="99"/>
    <w:locked w:val="1"/>
    <w:rsid w:val="004324C5"/>
    <w:rPr>
      <w:sz w:val="32"/>
      <w:szCs w:val="32"/>
      <w:lang w:bidi="ar-SA" w:eastAsia="pl-PL" w:val="pl-PL"/>
    </w:rPr>
  </w:style>
  <w:style w:type="paragraph" w:styleId="pkt" w:customStyle="1">
    <w:name w:val="pkt"/>
    <w:basedOn w:val="Normalny"/>
    <w:uiPriority w:val="99"/>
    <w:rsid w:val="004324C5"/>
    <w:pPr>
      <w:spacing w:after="60" w:before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 w:val="1"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styleId="ust" w:customStyle="1">
    <w:name w:val="ust"/>
    <w:uiPriority w:val="99"/>
    <w:rsid w:val="004324C5"/>
    <w:pPr>
      <w:spacing w:after="60" w:before="60"/>
      <w:ind w:left="426" w:hanging="284"/>
      <w:jc w:val="both"/>
    </w:pPr>
    <w:rPr>
      <w:sz w:val="24"/>
    </w:rPr>
  </w:style>
  <w:style w:type="character" w:styleId="akapitdomyslny" w:customStyle="1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styleId="Default" w:customStyle="1">
    <w:name w:val="Default"/>
    <w:link w:val="DefaultZnak"/>
    <w:rsid w:val="004324C5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after="100" w:afterAutospacing="1" w:before="100" w:beforeAutospacing="1"/>
    </w:pPr>
    <w:rPr>
      <w:rFonts w:ascii="Arial" w:cs="Arial" w:hAnsi="Arial"/>
      <w:sz w:val="21"/>
      <w:szCs w:val="21"/>
    </w:rPr>
  </w:style>
  <w:style w:type="paragraph" w:styleId="Tytu">
    <w:name w:val="Title"/>
    <w:basedOn w:val="Normalny"/>
    <w:link w:val="TytuZnak"/>
    <w:uiPriority w:val="99"/>
    <w:qFormat w:val="1"/>
    <w:rsid w:val="004324C5"/>
    <w:pPr>
      <w:autoSpaceDE w:val="0"/>
      <w:autoSpaceDN w:val="0"/>
      <w:jc w:val="center"/>
    </w:pPr>
    <w:rPr>
      <w:b w:val="1"/>
      <w:bCs w:val="1"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styleId="Tekstpodstawowywcity2Znak" w:customStyle="1">
    <w:name w:val="Tekst podstawowy wcięty 2 Znak"/>
    <w:link w:val="Tekstpodstawowywcity2"/>
    <w:uiPriority w:val="99"/>
    <w:rsid w:val="007B1B21"/>
    <w:rPr>
      <w:sz w:val="28"/>
    </w:rPr>
  </w:style>
  <w:style w:type="character" w:styleId="Tekstpodstawowy3Znak" w:customStyle="1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 w:val="1"/>
    <w:rsid w:val="006561B5"/>
    <w:pPr>
      <w:ind w:left="708"/>
    </w:pPr>
  </w:style>
  <w:style w:type="numbering" w:styleId="Styl2" w:customStyle="1">
    <w:name w:val="Styl2"/>
    <w:uiPriority w:val="99"/>
    <w:rsid w:val="006561B5"/>
    <w:pPr>
      <w:numPr>
        <w:numId w:val="2"/>
      </w:numPr>
    </w:pPr>
  </w:style>
  <w:style w:type="numbering" w:styleId="Styl3" w:customStyle="1">
    <w:name w:val="Styl3"/>
    <w:uiPriority w:val="99"/>
    <w:rsid w:val="006561B5"/>
    <w:pPr>
      <w:numPr>
        <w:numId w:val="3"/>
      </w:numPr>
    </w:pPr>
  </w:style>
  <w:style w:type="numbering" w:styleId="Styl15" w:customStyle="1">
    <w:name w:val="Styl15"/>
    <w:uiPriority w:val="99"/>
    <w:rsid w:val="00021D0C"/>
    <w:pPr>
      <w:numPr>
        <w:numId w:val="4"/>
      </w:numPr>
    </w:pPr>
  </w:style>
  <w:style w:type="numbering" w:styleId="Styl23" w:customStyle="1">
    <w:name w:val="Styl23"/>
    <w:rsid w:val="000075EC"/>
    <w:pPr>
      <w:numPr>
        <w:numId w:val="5"/>
      </w:numPr>
    </w:pPr>
  </w:style>
  <w:style w:type="numbering" w:styleId="Styl27" w:customStyle="1">
    <w:name w:val="Styl27"/>
    <w:rsid w:val="00306EE5"/>
    <w:pPr>
      <w:numPr>
        <w:numId w:val="6"/>
      </w:numPr>
    </w:pPr>
  </w:style>
  <w:style w:type="numbering" w:styleId="Styl30" w:customStyle="1">
    <w:name w:val="Styl30"/>
    <w:rsid w:val="00FC5B25"/>
    <w:pPr>
      <w:numPr>
        <w:numId w:val="7"/>
      </w:numPr>
    </w:pPr>
  </w:style>
  <w:style w:type="numbering" w:styleId="Styl41" w:customStyle="1">
    <w:name w:val="Styl41"/>
    <w:rsid w:val="00652E51"/>
    <w:pPr>
      <w:numPr>
        <w:numId w:val="8"/>
      </w:numPr>
    </w:pPr>
  </w:style>
  <w:style w:type="character" w:styleId="TekstpodstawowyZnak" w:customStyle="1">
    <w:name w:val="Tekst podstawowy Znak"/>
    <w:link w:val="Tekstpodstawowy"/>
    <w:uiPriority w:val="99"/>
    <w:rsid w:val="0078354E"/>
    <w:rPr>
      <w:b w:val="1"/>
      <w:sz w:val="40"/>
    </w:rPr>
  </w:style>
  <w:style w:type="paragraph" w:styleId="Nagwekspisutreci">
    <w:name w:val="TOC Heading"/>
    <w:basedOn w:val="Nagwek1"/>
    <w:next w:val="Normalny"/>
    <w:uiPriority w:val="39"/>
    <w:unhideWhenUsed w:val="1"/>
    <w:qFormat w:val="1"/>
    <w:rsid w:val="005359D8"/>
    <w:pPr>
      <w:keepLines w:val="1"/>
      <w:autoSpaceDE w:val="1"/>
      <w:autoSpaceDN w:val="1"/>
      <w:spacing w:before="480" w:line="276" w:lineRule="auto"/>
      <w:outlineLvl w:val="9"/>
    </w:pPr>
    <w:rPr>
      <w:rFonts w:ascii="Cambria" w:hAnsi="Cambria"/>
      <w:b w:val="1"/>
      <w:bCs w:val="1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 w:val="1"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 w:val="1"/>
      <w:sz w:val="22"/>
      <w:szCs w:val="22"/>
    </w:rPr>
  </w:style>
  <w:style w:type="paragraph" w:styleId="Spistreci3">
    <w:name w:val="toc 3"/>
    <w:basedOn w:val="Normalny"/>
    <w:next w:val="Normalny"/>
    <w:autoRedefine w:val="1"/>
    <w:uiPriority w:val="39"/>
    <w:rsid w:val="005359D8"/>
    <w:pPr>
      <w:ind w:left="480"/>
    </w:pPr>
  </w:style>
  <w:style w:type="paragraph" w:styleId="Bezodstpw">
    <w:name w:val="No Spacing"/>
    <w:uiPriority w:val="1"/>
    <w:qFormat w:val="1"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 w:val="1"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styleId="TekstkomentarzaZnak" w:customStyle="1">
    <w:name w:val="Tekst komentarza Znak"/>
    <w:link w:val="Tekstkomentarza"/>
    <w:uiPriority w:val="99"/>
    <w:rsid w:val="00996294"/>
    <w:rPr>
      <w:rFonts w:ascii="Calibri" w:cs="Times New Roman" w:eastAsia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styleId="TekstdymkaZnak" w:customStyle="1">
    <w:name w:val="Tekst dymka Znak"/>
    <w:link w:val="Tekstdymka"/>
    <w:uiPriority w:val="99"/>
    <w:rsid w:val="00996294"/>
    <w:rPr>
      <w:rFonts w:ascii="Tahoma" w:cs="Tahoma" w:hAnsi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 w:val="1"/>
      <w:bCs w:val="1"/>
      <w:lang w:eastAsia="pl-PL"/>
    </w:rPr>
  </w:style>
  <w:style w:type="character" w:styleId="TematkomentarzaZnak" w:customStyle="1">
    <w:name w:val="Temat komentarza Znak"/>
    <w:link w:val="Tematkomentarza"/>
    <w:uiPriority w:val="99"/>
    <w:rsid w:val="008A34D8"/>
    <w:rPr>
      <w:rFonts w:ascii="Calibri" w:cs="Times New Roman" w:eastAsia="Calibri" w:hAnsi="Calibri"/>
      <w:b w:val="1"/>
      <w:bCs w:val="1"/>
      <w:lang w:eastAsia="en-US"/>
    </w:rPr>
  </w:style>
  <w:style w:type="character" w:styleId="StopkaZnak" w:customStyle="1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omylnie" w:customStyle="1">
    <w:name w:val="Domyślnie"/>
    <w:rsid w:val="00F94E59"/>
    <w:pPr>
      <w:widowControl w:val="0"/>
      <w:autoSpaceDE w:val="0"/>
      <w:autoSpaceDN w:val="0"/>
    </w:pPr>
  </w:style>
  <w:style w:type="character" w:styleId="NagwekZnak" w:customStyle="1">
    <w:name w:val="Nagłówek Znak"/>
    <w:aliases w:val="Nagłówek strony Znak"/>
    <w:link w:val="Nagwek"/>
    <w:rsid w:val="003974EC"/>
    <w:rPr>
      <w:sz w:val="24"/>
      <w:szCs w:val="24"/>
    </w:rPr>
  </w:style>
  <w:style w:type="character" w:styleId="Nagwek2Znak" w:customStyle="1">
    <w:name w:val="Nagłówek 2 Znak"/>
    <w:link w:val="Nagwek2"/>
    <w:uiPriority w:val="99"/>
    <w:rsid w:val="004946C2"/>
    <w:rPr>
      <w:b w:val="1"/>
      <w:sz w:val="28"/>
    </w:rPr>
  </w:style>
  <w:style w:type="character" w:styleId="Tekstzastpczy">
    <w:name w:val="Placeholder Text"/>
    <w:uiPriority w:val="99"/>
    <w:semiHidden w:val="1"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cs="Tahoma" w:hAnsi="Tahoma"/>
      <w:sz w:val="16"/>
      <w:szCs w:val="16"/>
    </w:rPr>
  </w:style>
  <w:style w:type="character" w:styleId="MapadokumentuZnak" w:customStyle="1">
    <w:name w:val="Mapa dokumentu Znak"/>
    <w:link w:val="Mapadokumentu"/>
    <w:uiPriority w:val="99"/>
    <w:rsid w:val="00D4749F"/>
    <w:rPr>
      <w:rFonts w:ascii="Tahoma" w:cs="Tahoma" w:hAnsi="Tahoma"/>
      <w:sz w:val="16"/>
      <w:szCs w:val="16"/>
    </w:rPr>
  </w:style>
  <w:style w:type="character" w:styleId="Tekstpodstawowy2Znak" w:customStyle="1">
    <w:name w:val="Tekst podstawowy 2 Znak"/>
    <w:link w:val="Tekstpodstawowy2"/>
    <w:uiPriority w:val="99"/>
    <w:rsid w:val="00F53E5C"/>
    <w:rPr>
      <w:b w:val="1"/>
      <w:sz w:val="28"/>
    </w:rPr>
  </w:style>
  <w:style w:type="character" w:styleId="Pogrubienie">
    <w:name w:val="Strong"/>
    <w:uiPriority w:val="22"/>
    <w:qFormat w:val="1"/>
    <w:rsid w:val="003503E0"/>
    <w:rPr>
      <w:b w:val="1"/>
      <w:bCs w:val="1"/>
    </w:rPr>
  </w:style>
  <w:style w:type="numbering" w:styleId="Bezlisty1" w:customStyle="1">
    <w:name w:val="Bez listy1"/>
    <w:next w:val="Bezlisty"/>
    <w:uiPriority w:val="99"/>
    <w:semiHidden w:val="1"/>
    <w:unhideWhenUsed w:val="1"/>
    <w:rsid w:val="003C4C40"/>
  </w:style>
  <w:style w:type="character" w:styleId="Nagwek3Znak" w:customStyle="1">
    <w:name w:val="Nagłówek 3 Znak"/>
    <w:link w:val="Nagwek3"/>
    <w:uiPriority w:val="99"/>
    <w:rsid w:val="003C4C40"/>
    <w:rPr>
      <w:b w:val="1"/>
      <w:iCs w:val="1"/>
      <w:sz w:val="24"/>
      <w:szCs w:val="24"/>
    </w:rPr>
  </w:style>
  <w:style w:type="character" w:styleId="Nagwek4Znak" w:customStyle="1">
    <w:name w:val="Nagłówek 4 Znak"/>
    <w:link w:val="Nagwek4"/>
    <w:uiPriority w:val="99"/>
    <w:rsid w:val="003C4C40"/>
    <w:rPr>
      <w:b w:val="1"/>
      <w:snapToGrid w:val="0"/>
      <w:sz w:val="36"/>
      <w:lang w:val="en-US"/>
    </w:rPr>
  </w:style>
  <w:style w:type="character" w:styleId="Nagwek5Znak" w:customStyle="1">
    <w:name w:val="Nagłówek 5 Znak"/>
    <w:link w:val="Nagwek5"/>
    <w:uiPriority w:val="99"/>
    <w:rsid w:val="003C4C40"/>
    <w:rPr>
      <w:b w:val="1"/>
      <w:bCs w:val="1"/>
      <w:sz w:val="24"/>
    </w:rPr>
  </w:style>
  <w:style w:type="character" w:styleId="Nagwek6Znak" w:customStyle="1">
    <w:name w:val="Nagłówek 6 Znak"/>
    <w:link w:val="Nagwek6"/>
    <w:uiPriority w:val="99"/>
    <w:rsid w:val="003C4C40"/>
    <w:rPr>
      <w:b w:val="1"/>
      <w:bCs w:val="1"/>
      <w:sz w:val="24"/>
      <w:szCs w:val="24"/>
    </w:rPr>
  </w:style>
  <w:style w:type="character" w:styleId="Nagwek7Znak" w:customStyle="1">
    <w:name w:val="Nagłówek 7 Znak"/>
    <w:link w:val="Nagwek7"/>
    <w:uiPriority w:val="99"/>
    <w:rsid w:val="003C4C40"/>
    <w:rPr>
      <w:sz w:val="24"/>
      <w:szCs w:val="24"/>
    </w:rPr>
  </w:style>
  <w:style w:type="character" w:styleId="Nagwek8Znak" w:customStyle="1">
    <w:name w:val="Nagłówek 8 Znak"/>
    <w:link w:val="Nagwek8"/>
    <w:uiPriority w:val="99"/>
    <w:rsid w:val="003C4C40"/>
    <w:rPr>
      <w:b w:val="1"/>
      <w:bCs w:val="1"/>
      <w:sz w:val="24"/>
      <w:szCs w:val="28"/>
    </w:rPr>
  </w:style>
  <w:style w:type="character" w:styleId="Nagwek9Znak" w:customStyle="1">
    <w:name w:val="Nagłówek 9 Znak"/>
    <w:link w:val="Nagwek9"/>
    <w:uiPriority w:val="99"/>
    <w:rsid w:val="003C4C40"/>
    <w:rPr>
      <w:b w:val="1"/>
      <w:bCs w:val="1"/>
      <w:sz w:val="24"/>
      <w:szCs w:val="24"/>
    </w:rPr>
  </w:style>
  <w:style w:type="character" w:styleId="TytuZnak" w:customStyle="1">
    <w:name w:val="Tytuł Znak"/>
    <w:link w:val="Tytu"/>
    <w:uiPriority w:val="99"/>
    <w:rsid w:val="003C4C40"/>
    <w:rPr>
      <w:b w:val="1"/>
      <w:bCs w:val="1"/>
      <w:sz w:val="40"/>
      <w:szCs w:val="40"/>
    </w:rPr>
  </w:style>
  <w:style w:type="paragraph" w:styleId="BodyText21" w:customStyle="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cs="Arial" w:hAnsi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styleId="TekstprzypisudolnegoZnak" w:customStyle="1">
    <w:name w:val="Tekst przypisu dolnego Znak"/>
    <w:aliases w:val="Tekst przypisu Znak"/>
    <w:basedOn w:val="Domylnaczcionkaakapitu"/>
    <w:link w:val="Tekstprzypisudolnego"/>
    <w:uiPriority w:val="99"/>
    <w:qFormat w:val="1"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styleId="pkt1" w:customStyle="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styleId="Tabela-Siatka1" w:customStyle="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kstprzypisudolnegoTekstprzypisu" w:customStyle="1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styleId="Tekstpodstawowywcity3Znak" w:customStyle="1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styleId="StandardowyStandardowy1" w:customStyle="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styleId="Tekstpodstawowy21" w:customStyle="1">
    <w:name w:val="Tekst podstawowy 21"/>
    <w:basedOn w:val="Normalny"/>
    <w:rsid w:val="003C4C40"/>
    <w:pPr>
      <w:suppressAutoHyphens w:val="1"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styleId="Znak5" w:customStyle="1">
    <w:name w:val="Znak5"/>
    <w:basedOn w:val="Normalny"/>
    <w:rsid w:val="003C4C40"/>
    <w:pPr>
      <w:suppressAutoHyphens w:val="1"/>
      <w:spacing w:after="160" w:line="240" w:lineRule="exact"/>
    </w:pPr>
    <w:rPr>
      <w:rFonts w:ascii="Tahoma" w:hAnsi="Tahoma"/>
      <w:sz w:val="20"/>
      <w:szCs w:val="20"/>
      <w:lang w:eastAsia="en-US" w:val="en-US"/>
    </w:rPr>
  </w:style>
  <w:style w:type="paragraph" w:styleId="Standard" w:customStyle="1">
    <w:name w:val="Standard"/>
    <w:rsid w:val="003C4C40"/>
    <w:pPr>
      <w:widowControl w:val="0"/>
      <w:suppressAutoHyphens w:val="1"/>
      <w:autoSpaceDE w:val="0"/>
    </w:pPr>
    <w:rPr>
      <w:sz w:val="24"/>
      <w:szCs w:val="24"/>
    </w:rPr>
  </w:style>
  <w:style w:type="paragraph" w:styleId="Akapitzlist1" w:customStyle="1">
    <w:name w:val="Akapit z listą1"/>
    <w:basedOn w:val="Normalny"/>
    <w:uiPriority w:val="99"/>
    <w:rsid w:val="003C4C4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character" w:styleId="ZwykytekstZnak" w:customStyle="1">
    <w:name w:val="Zwykły tekst Znak"/>
    <w:link w:val="Zwykytekst"/>
    <w:uiPriority w:val="99"/>
    <w:rsid w:val="003C4C40"/>
    <w:rPr>
      <w:rFonts w:ascii="Courier New" w:hAnsi="Courier New"/>
    </w:rPr>
  </w:style>
  <w:style w:type="paragraph" w:styleId="Akapitzlist2" w:customStyle="1">
    <w:name w:val="Akapit z listą2"/>
    <w:basedOn w:val="Normalny"/>
    <w:uiPriority w:val="99"/>
    <w:rsid w:val="003C4C40"/>
    <w:pPr>
      <w:spacing w:after="200" w:line="276" w:lineRule="auto"/>
      <w:ind w:left="720"/>
      <w:contextualSpacing w:val="1"/>
    </w:pPr>
    <w:rPr>
      <w:rFonts w:ascii="Calibri" w:hAnsi="Calibri"/>
      <w:sz w:val="22"/>
      <w:szCs w:val="22"/>
    </w:rPr>
  </w:style>
  <w:style w:type="paragraph" w:styleId="Poprawka">
    <w:name w:val="Revision"/>
    <w:hidden w:val="1"/>
    <w:uiPriority w:val="99"/>
    <w:semiHidden w:val="1"/>
    <w:rsid w:val="003C4C40"/>
  </w:style>
  <w:style w:type="numbering" w:styleId="Bezlisty2" w:customStyle="1">
    <w:name w:val="Bez listy2"/>
    <w:next w:val="Bezlisty"/>
    <w:uiPriority w:val="99"/>
    <w:semiHidden w:val="1"/>
    <w:unhideWhenUsed w:val="1"/>
    <w:rsid w:val="007E2F4C"/>
  </w:style>
  <w:style w:type="table" w:styleId="Tabela-Siatka2" w:customStyle="1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Bezlisty11" w:customStyle="1">
    <w:name w:val="Bez listy11"/>
    <w:next w:val="Bezlisty"/>
    <w:uiPriority w:val="99"/>
    <w:semiHidden w:val="1"/>
    <w:unhideWhenUsed w:val="1"/>
    <w:rsid w:val="007E2F4C"/>
  </w:style>
  <w:style w:type="numbering" w:styleId="Bezlisty3" w:customStyle="1">
    <w:name w:val="Bez listy3"/>
    <w:next w:val="Bezlisty"/>
    <w:uiPriority w:val="99"/>
    <w:semiHidden w:val="1"/>
    <w:unhideWhenUsed w:val="1"/>
    <w:rsid w:val="003530E9"/>
  </w:style>
  <w:style w:type="table" w:styleId="Tabela-Siatka11" w:customStyle="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3" w:customStyle="1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DefaultZnak" w:customStyle="1">
    <w:name w:val="Default Znak"/>
    <w:link w:val="Default"/>
    <w:rsid w:val="003530E9"/>
    <w:rPr>
      <w:rFonts w:ascii="Arial" w:cs="Arial" w:hAnsi="Arial"/>
      <w:color w:val="000000"/>
      <w:sz w:val="24"/>
      <w:szCs w:val="24"/>
    </w:rPr>
  </w:style>
  <w:style w:type="paragraph" w:styleId="Styl" w:customStyle="1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styleId="Bezlisty4" w:customStyle="1">
    <w:name w:val="Bez listy4"/>
    <w:next w:val="Bezlisty"/>
    <w:uiPriority w:val="99"/>
    <w:semiHidden w:val="1"/>
    <w:unhideWhenUsed w:val="1"/>
    <w:rsid w:val="002259A1"/>
  </w:style>
  <w:style w:type="table" w:styleId="Tabela-Siatka111" w:customStyle="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4" w:customStyle="1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Paragraph" w:customStyle="1">
    <w:name w:val="Table Paragraph"/>
    <w:basedOn w:val="Normalny"/>
    <w:uiPriority w:val="1"/>
    <w:qFormat w:val="1"/>
    <w:rsid w:val="00DA37D7"/>
    <w:pPr>
      <w:widowControl w:val="0"/>
      <w:spacing w:before="46"/>
      <w:ind w:left="82" w:right="100"/>
    </w:pPr>
    <w:rPr>
      <w:rFonts w:ascii="Calibri" w:cs="Calibri" w:eastAsia="Calibri" w:hAnsi="Calibri"/>
      <w:sz w:val="22"/>
      <w:szCs w:val="22"/>
      <w:lang w:eastAsia="en-US" w:val="en-US"/>
    </w:rPr>
  </w:style>
  <w:style w:type="character" w:styleId="tgc" w:customStyle="1">
    <w:name w:val="_tgc"/>
    <w:basedOn w:val="Domylnaczcionkaakapitu"/>
    <w:rsid w:val="00945156"/>
  </w:style>
  <w:style w:type="character" w:styleId="Nierozpoznanawzmianka1" w:customStyle="1">
    <w:name w:val="Nierozpoznana wzmianka1"/>
    <w:uiPriority w:val="99"/>
    <w:semiHidden w:val="1"/>
    <w:unhideWhenUsed w:val="1"/>
    <w:rsid w:val="00F721CD"/>
    <w:rPr>
      <w:color w:val="605e5c"/>
      <w:shd w:color="auto" w:fill="e1dfdd" w:val="clear"/>
    </w:rPr>
  </w:style>
  <w:style w:type="paragraph" w:styleId="Zawartoramki" w:customStyle="1">
    <w:name w:val="Zawartość ramki"/>
    <w:basedOn w:val="Normalny"/>
    <w:qFormat w:val="1"/>
    <w:rsid w:val="005F08E3"/>
    <w:rPr>
      <w:color w:val="00000a"/>
    </w:rPr>
  </w:style>
  <w:style w:type="character" w:styleId="Nierozpoznanawzmianka2" w:customStyle="1">
    <w:name w:val="Nierozpoznana wzmianka2"/>
    <w:uiPriority w:val="99"/>
    <w:semiHidden w:val="1"/>
    <w:unhideWhenUsed w:val="1"/>
    <w:rsid w:val="00237FC2"/>
    <w:rPr>
      <w:color w:val="605e5c"/>
      <w:shd w:color="auto" w:fill="e1dfdd" w:val="clear"/>
    </w:rPr>
  </w:style>
  <w:style w:type="paragraph" w:styleId="Legenda1" w:customStyle="1">
    <w:name w:val="Legenda1"/>
    <w:basedOn w:val="Normalny"/>
    <w:next w:val="Normalny"/>
    <w:rsid w:val="00ED621D"/>
    <w:pPr>
      <w:suppressAutoHyphens w:val="1"/>
      <w:jc w:val="both"/>
    </w:pPr>
    <w:rPr>
      <w:rFonts w:ascii="Arial Narrow" w:cs="Arial Narrow" w:hAnsi="Arial Narrow"/>
      <w:b w:val="1"/>
      <w:sz w:val="22"/>
      <w:szCs w:val="20"/>
      <w:lang w:eastAsia="zh-CN"/>
    </w:rPr>
  </w:style>
  <w:style w:type="paragraph" w:styleId="Tekstpodstawowy211" w:customStyle="1">
    <w:name w:val="Tekst podstawowy 211"/>
    <w:basedOn w:val="Domylnie"/>
    <w:rsid w:val="00ED621D"/>
    <w:pPr>
      <w:widowControl w:val="1"/>
      <w:tabs>
        <w:tab w:val="left" w:pos="708"/>
      </w:tabs>
      <w:suppressAutoHyphens w:val="1"/>
      <w:autoSpaceDE w:val="1"/>
      <w:autoSpaceDN w:val="1"/>
      <w:jc w:val="center"/>
    </w:pPr>
    <w:rPr>
      <w:b w:val="1"/>
      <w:sz w:val="24"/>
      <w:lang w:eastAsia="zh-CN"/>
    </w:rPr>
  </w:style>
  <w:style w:type="paragraph" w:styleId="WW-Tretekstu" w:customStyle="1">
    <w:name w:val="WW-Treść tekstu"/>
    <w:basedOn w:val="Normalny"/>
    <w:rsid w:val="00187337"/>
    <w:pPr>
      <w:tabs>
        <w:tab w:val="left" w:pos="708"/>
      </w:tabs>
      <w:suppressAutoHyphens w:val="1"/>
      <w:jc w:val="center"/>
    </w:pPr>
    <w:rPr>
      <w:b w:val="1"/>
      <w:i w:val="1"/>
      <w:sz w:val="28"/>
      <w:szCs w:val="20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7JoO1WNPdW1RcnKbAlnhHpb6DA==">CgMxLjAyCGguZ2pkZ3hzMgloLjMwajB6bGw4AHIhMUhRdGVwRm5XZ2lJb3BJTU03cXBPWUdDeFZVbVU0N1gw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2024-08-21T15:38:00Z</dcterms:created>
  <dc:creator>Rafał Cieślak</dc:creator>
</cp:coreProperties>
</file>